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2A" w:rsidRDefault="00DC492A" w:rsidP="001F76AE">
      <w:pPr>
        <w:pStyle w:val="a3"/>
        <w:jc w:val="center"/>
        <w:rPr>
          <w:rFonts w:ascii="Times New Roman" w:hAnsi="Times New Roman" w:cs="Times New Roman"/>
        </w:rPr>
      </w:pPr>
      <w:r w:rsidRPr="00DC492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Юзер\Pictures\2023-09-05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Pictures\2023-09-05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2A" w:rsidRDefault="00DC492A" w:rsidP="001F76AE">
      <w:pPr>
        <w:pStyle w:val="a3"/>
        <w:jc w:val="center"/>
        <w:rPr>
          <w:rFonts w:ascii="Times New Roman" w:hAnsi="Times New Roman" w:cs="Times New Roman"/>
        </w:rPr>
      </w:pPr>
    </w:p>
    <w:p w:rsidR="00DC492A" w:rsidRDefault="00DC492A" w:rsidP="001F76AE">
      <w:pPr>
        <w:pStyle w:val="a3"/>
        <w:jc w:val="center"/>
        <w:rPr>
          <w:rFonts w:ascii="Times New Roman" w:hAnsi="Times New Roman" w:cs="Times New Roman"/>
        </w:rPr>
      </w:pPr>
    </w:p>
    <w:p w:rsidR="00DC492A" w:rsidRDefault="00DC492A" w:rsidP="001F76AE">
      <w:pPr>
        <w:pStyle w:val="a3"/>
        <w:jc w:val="center"/>
        <w:rPr>
          <w:rFonts w:ascii="Times New Roman" w:hAnsi="Times New Roman" w:cs="Times New Roman"/>
        </w:rPr>
      </w:pPr>
    </w:p>
    <w:p w:rsidR="00DC492A" w:rsidRDefault="00DC492A" w:rsidP="001F76AE">
      <w:pPr>
        <w:pStyle w:val="a3"/>
        <w:jc w:val="center"/>
        <w:rPr>
          <w:rFonts w:ascii="Times New Roman" w:hAnsi="Times New Roman" w:cs="Times New Roman"/>
        </w:rPr>
      </w:pPr>
    </w:p>
    <w:p w:rsidR="00DC492A" w:rsidRDefault="00DC492A" w:rsidP="001F76AE">
      <w:pPr>
        <w:pStyle w:val="a3"/>
        <w:jc w:val="center"/>
        <w:rPr>
          <w:rFonts w:ascii="Times New Roman" w:hAnsi="Times New Roman" w:cs="Times New Roman"/>
        </w:rPr>
      </w:pPr>
    </w:p>
    <w:p w:rsidR="00DC492A" w:rsidRDefault="00DC492A" w:rsidP="001F76AE">
      <w:pPr>
        <w:pStyle w:val="a3"/>
        <w:jc w:val="center"/>
        <w:rPr>
          <w:rFonts w:ascii="Times New Roman" w:hAnsi="Times New Roman" w:cs="Times New Roman"/>
        </w:rPr>
      </w:pP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КАЗЕННОЕ ОБЩЕОБРАЗОВАТЕЛЬНОЕ УЧРЕЖДЕНИЕ</w:t>
      </w: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ХАНТЫ-МАНСИЙСКОГО АВТОНОМНОГО ОКРУГА – ЮГРЫ</w:t>
      </w: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«МЕГИОНСКАЯ ШКОЛА ДЛЯ ОБУЧАЮЩИХСЯ С ОГРАНИЧЕННЫМИ</w:t>
      </w: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ВОЗМОЖНОСТЯМИ ЗДОРОВЬЯ»</w:t>
      </w:r>
    </w:p>
    <w:p w:rsidR="001F76AE" w:rsidRDefault="001F76AE" w:rsidP="001F76AE">
      <w:pPr>
        <w:pStyle w:val="a3"/>
        <w:jc w:val="center"/>
        <w:rPr>
          <w:rFonts w:ascii="Times New Roman" w:eastAsia="MS Mincho" w:hAnsi="Times New Roman" w:cs="Times New Roman"/>
          <w:szCs w:val="24"/>
          <w:lang w:eastAsia="ja-JP"/>
        </w:rPr>
      </w:pPr>
    </w:p>
    <w:p w:rsidR="001F76AE" w:rsidRDefault="001F76AE" w:rsidP="001F76AE">
      <w:pPr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 xml:space="preserve">                          </w:t>
      </w:r>
    </w:p>
    <w:p w:rsidR="001F76AE" w:rsidRDefault="001F76AE" w:rsidP="001F76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МС                                                                    Утверждено:                                                                                                                                                             </w:t>
      </w:r>
    </w:p>
    <w:p w:rsidR="001F76AE" w:rsidRDefault="001F76AE" w:rsidP="001F76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  от        08.23                                                                         Директор КОУ </w:t>
      </w:r>
    </w:p>
    <w:p w:rsidR="001F76AE" w:rsidRDefault="001F76AE" w:rsidP="001F76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Мегионская</w:t>
      </w:r>
      <w:proofErr w:type="spellEnd"/>
      <w:r>
        <w:rPr>
          <w:rFonts w:ascii="Times New Roman" w:hAnsi="Times New Roman" w:cs="Times New Roman"/>
        </w:rPr>
        <w:t xml:space="preserve">   школа</w:t>
      </w:r>
    </w:p>
    <w:p w:rsidR="001F76AE" w:rsidRDefault="001F76AE" w:rsidP="001F76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ограниченными  </w:t>
      </w:r>
    </w:p>
    <w:p w:rsidR="001F76AE" w:rsidRDefault="001F76AE" w:rsidP="001F76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возможностями  здоровья</w:t>
      </w:r>
      <w:proofErr w:type="gramEnd"/>
      <w:r>
        <w:rPr>
          <w:rFonts w:ascii="Times New Roman" w:hAnsi="Times New Roman" w:cs="Times New Roman"/>
        </w:rPr>
        <w:t>»</w:t>
      </w:r>
    </w:p>
    <w:p w:rsidR="001F76AE" w:rsidRDefault="001F76AE" w:rsidP="001F76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</w:t>
      </w:r>
      <w:proofErr w:type="spellStart"/>
      <w:r>
        <w:rPr>
          <w:rFonts w:ascii="Times New Roman" w:hAnsi="Times New Roman" w:cs="Times New Roman"/>
        </w:rPr>
        <w:t>Е.В.Масленников</w:t>
      </w:r>
      <w:proofErr w:type="spellEnd"/>
    </w:p>
    <w:p w:rsidR="001F76AE" w:rsidRDefault="001F76AE" w:rsidP="001F76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Приказ №       от    08.                                                                                              </w:t>
      </w:r>
    </w:p>
    <w:p w:rsidR="001F76AE" w:rsidRDefault="001F76AE" w:rsidP="001F76AE">
      <w:pPr>
        <w:rPr>
          <w:rFonts w:eastAsia="MS Mincho"/>
          <w:b/>
          <w:sz w:val="24"/>
          <w:szCs w:val="24"/>
          <w:lang w:eastAsia="ja-JP"/>
        </w:rPr>
      </w:pPr>
    </w:p>
    <w:p w:rsidR="001F76AE" w:rsidRDefault="001F76AE" w:rsidP="001F76AE">
      <w:pPr>
        <w:rPr>
          <w:rFonts w:eastAsia="MS Mincho"/>
          <w:b/>
          <w:sz w:val="24"/>
          <w:szCs w:val="24"/>
          <w:lang w:eastAsia="ja-JP"/>
        </w:rPr>
      </w:pP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  <w:lang w:eastAsia="ja-JP"/>
        </w:rPr>
      </w:pP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ПЛАН РАБОТЫ</w:t>
      </w: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МЕТОДИЧЕСКОГО ОБЪЕДИНЕНИЯ </w:t>
      </w: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УЧИТЕЛЕЙ НАЧАЛЬНЫХ КЛАССОВ</w:t>
      </w: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2023 -2024 УЧЕБНЫЙ ГОД</w:t>
      </w:r>
    </w:p>
    <w:p w:rsidR="001F76AE" w:rsidRDefault="001F76AE" w:rsidP="001F7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1F76AE" w:rsidRDefault="001F76AE" w:rsidP="001F76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тема, цель, задачи МО на 2023-2024 учебный год</w:t>
      </w:r>
    </w:p>
    <w:p w:rsidR="001F76AE" w:rsidRDefault="001F76AE" w:rsidP="001F76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Методическая 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«Основные направления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работы на пути формирования социально –адаптивной личности в процессе внедрения ФГОС для обучающихся с умственной отсталостью (интеллектуальными нарушениями)»</w:t>
      </w:r>
    </w:p>
    <w:p w:rsidR="001F76AE" w:rsidRDefault="001F76AE" w:rsidP="001F76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условиях современного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формировать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 адаптивную личность в процессе внедрения ФГОС для обучающихся с умственной отсталостью (интеллектуальными нарушениями)»</w:t>
      </w:r>
    </w:p>
    <w:p w:rsidR="001F76AE" w:rsidRDefault="001F76AE" w:rsidP="001F76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F76AE" w:rsidRDefault="001F76AE" w:rsidP="001F7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Обеспечить высокий методический уровень проведения уроков, внеклассных занятий по всем направлениям на основе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/о.</w:t>
      </w:r>
    </w:p>
    <w:p w:rsidR="001F76AE" w:rsidRDefault="001F76AE" w:rsidP="001F7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Использовать в практической деятельности современные модели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 направленные на новый образовательный стандарт.</w:t>
      </w:r>
    </w:p>
    <w:p w:rsidR="001F76AE" w:rsidRDefault="001F76AE" w:rsidP="001F7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объективную потребность современных педагогических технологий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познавательном процессе.</w:t>
      </w:r>
    </w:p>
    <w:p w:rsidR="001F76AE" w:rsidRDefault="001F76AE" w:rsidP="001F76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Внедрять эффективные инновационные технологии и разнообразные вариативные подходы к творческой деятельности обучающихся с умственной отсталостью (интеллектуальными нарушениями)</w:t>
      </w:r>
    </w:p>
    <w:p w:rsidR="001F76AE" w:rsidRDefault="001F76AE" w:rsidP="001F76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1F76AE" w:rsidRDefault="001F76AE" w:rsidP="001F76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1F76AE" w:rsidRDefault="001F76AE" w:rsidP="001F76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F76AE" w:rsidRDefault="001F76AE" w:rsidP="001F76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педагогами. </w:t>
      </w:r>
    </w:p>
    <w:p w:rsidR="001F76AE" w:rsidRDefault="001F76AE" w:rsidP="001F76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учителей начальных классов на МО, круглых столах, практико-ориентированных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семинарах,  заседаниях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совета.</w:t>
      </w:r>
    </w:p>
    <w:p w:rsidR="001F76AE" w:rsidRDefault="001F76AE" w:rsidP="001F76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на курсах ПК.</w:t>
      </w:r>
    </w:p>
    <w:p w:rsidR="001F76AE" w:rsidRDefault="001F76AE" w:rsidP="001F76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деятельности, задачи и мероприятия, проводимые учителями методического объединения начальных классов</w:t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821"/>
        <w:gridCol w:w="3118"/>
        <w:gridCol w:w="1181"/>
        <w:gridCol w:w="1794"/>
      </w:tblGrid>
      <w:tr w:rsidR="001F76AE" w:rsidTr="001F76AE">
        <w:tc>
          <w:tcPr>
            <w:tcW w:w="186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76AE" w:rsidTr="001F76AE">
        <w:trPr>
          <w:trHeight w:val="344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1.Учебно-воспитательнаядеятельность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все виды учебных занятий по предметам МО для различных форм обучения, предусмотренных учебными программами и планами;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текущие консультации и индивидуальные занятия по предметам;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диагностические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учебных занятий согласно расписанию;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диагностические контрольные работы по математике и письму, проверка техники чтения,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праздники, посвященные знаменательным датам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-предметные недели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достижений.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учителя, 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МО, учителя, 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1F76AE" w:rsidTr="001F76AE">
        <w:trPr>
          <w:trHeight w:val="3391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2.Учебно-методическаядеятельность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качество обучения учащихся;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-повышать методический уровень преподавания учебных предметов;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разработку и совершенствование методических и дидактических материалов к урокам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-пополнение и обновление дидактических, методических, учебно-наглядных материалов для уроков и внеклассных мероприятий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планов по предметам МО, внеклассным мероприятиям, праздникам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6AE" w:rsidTr="001F76AE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Органи-зационно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-методическая 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работе системы государственно-общественного управления образовательным учреждением;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выполнение плана работы МО;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-организовывать повышение профессионального мастерства учителей МО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мероприятиях городского уровня (августовские совещания, конференции, семинары);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системе управления школы (совещание при директоре, оперативки и совещания при заместителях директора);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работе советов школы (педагогический, методический);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и оформление документации МО (планы, графики, отчёты и т.п.);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и проведение заседаний 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6AE" w:rsidTr="001F76AE">
        <w:trPr>
          <w:trHeight w:val="5011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Информаци-онно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аналитическаядеятельность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результаты образовательной деятельности по предмету и разрабатывать мероприятия по устранению выявленных недостатков;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-своевременно информировать учителей МО о новых нормативных документах и изменениях в образовательном процессе, о новых технологиях и учебно-методическом обеспечении;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установленные для МО сведения о ходе учебного процесса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-выступления учителей на заседаниях МО: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базы данных о количественном и качественном составе педагогических работников МО;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педагогических работников с новинками педагогической, психологической, методической и научно-популярной литературы;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учителей МО о новых направлениях в развитии общего, специального образования, о содержании образовательных программ, новых учебниках, учебно-методических комплектах, нормативных, локальных актах.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деятельности членов МО в течение учебного года;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использования ИКТ в начальной школе;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ИКТ уроках;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игровая модель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младших школьников;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-приемы повышения мотивации к обучению;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здоровьесберегаю-щего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 как условие повышения качества обучения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оздоровительные мероприятия в учебном процессе.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– май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МО, учителя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методист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методист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 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6AE" w:rsidTr="001F76AE">
        <w:trPr>
          <w:trHeight w:val="1692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Консультацион-ная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всестороннюю помощь сотрудникам МО, родителям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тематических и индивидуальных консультаций для учителей МО, молодых специалистов и вновь пришедших учителей по вопросам учебной, методической, воспитывающей, социальной, инновационной, экспериментальной и др. деятельности;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-проведение консультаций   для учащихся по вопросам образовательной деятельности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6.Экспертно-диагностическая 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диагностику развития ключевых компетентностей учащихся по предмету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диагностики качества знаний по математике, письму, чтению в системе ВШК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1F76AE" w:rsidTr="001F76AE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7.Редакционнодиагностическая 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-пропагандировать опыт работы учителей МО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и подготовка материалов к изданию с целью пропаганды опыта учителей 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1F76AE" w:rsidTr="001F76AE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проведении педагогических экспериментов по внедрению новых программ, УМК и технологий обучения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-информирование учителей МО об инновационных процессах в образовательной системе города, округа (подборка материалов через Интернет);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мероприятий, направленных на распространение результатов опытно-экспериментальной и инновационной деятельности учителей 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1F76AE" w:rsidTr="001F76AE"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Научно-методическая деятельность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научно-исследовательской деятельности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разработке программы развития школы;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-обзор научной литературы по различным направлениям образовательной деятельности, популяризация и разъяснение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новейших педагогических и методических исследований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F76AE" w:rsidRDefault="001F7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</w:tbl>
    <w:p w:rsidR="001F76AE" w:rsidRDefault="001F76AE" w:rsidP="001F76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AE" w:rsidRDefault="001F76AE" w:rsidP="001F76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F76AE" w:rsidRDefault="001F76AE" w:rsidP="001F7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Прогнозируемый результат деятельности МО учителей начальных классов</w:t>
      </w:r>
    </w:p>
    <w:p w:rsidR="001F76AE" w:rsidRDefault="001F76AE" w:rsidP="001F7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2023 -2024 учебном году: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учителей в условиях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ФГОС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у/о ;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учителей начальной школы к применению технологий и ресурсов ИОС в обучении учебным предметам, что способствует достижению требований ФГОС О у/о;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информационно-методического обеспечения;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формами системы оценивания образовательных результатов учащихся начальных классов;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овладения детьми способами и приёмами работы с учебным оборудованием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 под руководством педагога, индивидуально или в группе.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базовых учебных действий;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педагогов и учащихся начальных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конференциях различных уровней;</w:t>
      </w:r>
    </w:p>
    <w:p w:rsidR="001F76AE" w:rsidRDefault="001F76AE" w:rsidP="001F76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передового педагогического опыта по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 мероприятий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подготовки реализации  ФГОС О у/о.</w:t>
      </w:r>
    </w:p>
    <w:p w:rsidR="001F76AE" w:rsidRDefault="001F76AE" w:rsidP="001F76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AE" w:rsidRDefault="001F76AE" w:rsidP="001F76AE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межсекционной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учителей начальных классов на 2023 – 2024  учебный год</w:t>
      </w:r>
    </w:p>
    <w:p w:rsidR="001F76AE" w:rsidRDefault="001F76AE" w:rsidP="001F76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179"/>
        <w:gridCol w:w="1602"/>
        <w:gridCol w:w="2303"/>
      </w:tblGrid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76AE" w:rsidTr="001F76AE"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 МО на 2023 -2024 учебный год.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рабочих программ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методического обеспечения.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нормативными документами. Ведение школьной документации.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математических представлений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 детей с умственной отсталостью (интеллектуальными нарушениями). Конструирование. (Вариант 2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).   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1F76AE" w:rsidTr="001F76AE">
        <w:trPr>
          <w:trHeight w:val="31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 себе и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 детей с умственной отсталостью (интеллектуальными нарушениями) (Вариант2).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Верба Л.В.</w:t>
            </w:r>
          </w:p>
        </w:tc>
      </w:tr>
      <w:tr w:rsidR="001F76AE" w:rsidTr="001F76AE">
        <w:trPr>
          <w:trHeight w:val="31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Роль трудового воспитания в процессе коррекции психических нарушений детей с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умственной отсталостью (интеллектуальными нарушениями) (Вариант 2).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Курьязова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</w:t>
            </w:r>
          </w:p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Н.Н.</w:t>
            </w:r>
            <w:proofErr w:type="gramEnd"/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1 четверти.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коррекционно-педагогической работы по формированию сюжетно-ролевой игры у детей с умственной отсталостью (интеллектуальными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нарушениями)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2).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1 полугодия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color w:val="181818"/>
                <w:sz w:val="24"/>
                <w:szCs w:val="24"/>
              </w:rPr>
              <w:t>Обогащение пассивного словарного запаса детей с ТМНР через ознакомление с окружающим миром.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F76AE" w:rsidTr="001F76AE">
        <w:trPr>
          <w:trHeight w:val="31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учителя дефектолога с учащимся начальных классов.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Маераш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3 четверти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9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объединения за 2023 - 2024 учебный год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МО на 2025 – 2026 учебный год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F76AE" w:rsidTr="001F76A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1F76AE" w:rsidRDefault="001F76AE" w:rsidP="001F76A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6AE" w:rsidRDefault="001F76AE" w:rsidP="001F7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проведения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методической недели</w:t>
      </w:r>
    </w:p>
    <w:p w:rsidR="001F76AE" w:rsidRDefault="001F76AE" w:rsidP="001F7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209"/>
        <w:gridCol w:w="1020"/>
        <w:gridCol w:w="2977"/>
      </w:tblGrid>
      <w:tr w:rsidR="001F76AE" w:rsidTr="001F76AE">
        <w:trPr>
          <w:trHeight w:val="29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76AE" w:rsidTr="001F76A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Математические представления. 3 «Б»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И.Г.</w:t>
            </w:r>
          </w:p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6AE" w:rsidTr="001F76A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Окружающий социальный мир 1 «В» класс.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Верба Л.В.</w:t>
            </w:r>
          </w:p>
        </w:tc>
      </w:tr>
      <w:tr w:rsidR="001F76AE" w:rsidTr="001F76A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Домоводство. 1 «В»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класс.  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Курьязова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</w:t>
            </w:r>
          </w:p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Н.Н.</w:t>
            </w:r>
            <w:proofErr w:type="gramEnd"/>
          </w:p>
        </w:tc>
      </w:tr>
      <w:tr w:rsidR="001F76AE" w:rsidTr="001F76A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Коррекционно-развивающее занятие. 1 «Б» класс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</w:t>
            </w:r>
          </w:p>
          <w:p w:rsidR="001F76AE" w:rsidRDefault="001F76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76AE" w:rsidRDefault="001F76AE" w:rsidP="001F76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AE" w:rsidRDefault="001F76AE" w:rsidP="001F76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AE" w:rsidRDefault="001F76AE" w:rsidP="001F76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Н.Е.Шамова</w:t>
      </w:r>
      <w:proofErr w:type="spellEnd"/>
    </w:p>
    <w:p w:rsidR="00B16EF7" w:rsidRDefault="00B16EF7"/>
    <w:sectPr w:rsidR="00B1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09C"/>
    <w:multiLevelType w:val="hybridMultilevel"/>
    <w:tmpl w:val="192ACF5C"/>
    <w:lvl w:ilvl="0" w:tplc="7FD82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4E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21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8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A4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63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AC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C5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44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0A3A"/>
    <w:multiLevelType w:val="hybridMultilevel"/>
    <w:tmpl w:val="116A5FA0"/>
    <w:lvl w:ilvl="0" w:tplc="E55A4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28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42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61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40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6E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8E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C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A5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8B"/>
    <w:rsid w:val="001F76AE"/>
    <w:rsid w:val="0040438B"/>
    <w:rsid w:val="00B16EF7"/>
    <w:rsid w:val="00D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4F1B-0A0C-4319-8C0E-74872A5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2023-06-27T09:29:00Z</dcterms:created>
  <dcterms:modified xsi:type="dcterms:W3CDTF">2023-09-05T10:33:00Z</dcterms:modified>
</cp:coreProperties>
</file>